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822C" w14:textId="3365DE44" w:rsidR="00E71ED9" w:rsidRPr="0001694F" w:rsidRDefault="00E71ED9" w:rsidP="00E71ED9">
      <w:pPr>
        <w:pStyle w:val="Subtitle"/>
        <w:rPr>
          <w:rFonts w:ascii="Times New Roman" w:hAnsi="Times New Roman"/>
          <w:sz w:val="36"/>
        </w:rPr>
      </w:pPr>
      <w:r w:rsidRPr="0001694F">
        <w:rPr>
          <w:rFonts w:ascii="Times New Roman" w:hAnsi="Times New Roman"/>
          <w:sz w:val="36"/>
        </w:rPr>
        <w:t>W</w:t>
      </w:r>
      <w:r w:rsidR="00AF3155">
        <w:rPr>
          <w:rFonts w:ascii="Times New Roman" w:hAnsi="Times New Roman"/>
          <w:sz w:val="36"/>
        </w:rPr>
        <w:t>ALL</w:t>
      </w:r>
      <w:r w:rsidRPr="0001694F">
        <w:rPr>
          <w:rFonts w:ascii="Times New Roman" w:hAnsi="Times New Roman"/>
          <w:sz w:val="36"/>
        </w:rPr>
        <w:t>-E</w:t>
      </w:r>
    </w:p>
    <w:p w14:paraId="1AB0B844" w14:textId="77777777" w:rsidR="00E71ED9" w:rsidRPr="0001694F" w:rsidRDefault="00E71ED9" w:rsidP="00E71ED9">
      <w:pPr>
        <w:pStyle w:val="Title"/>
        <w:rPr>
          <w:rFonts w:ascii="Times New Roman" w:hAnsi="Times New Roman"/>
        </w:rPr>
      </w:pPr>
      <w:r w:rsidRPr="0001694F">
        <w:rPr>
          <w:rFonts w:ascii="Times New Roman" w:hAnsi="Times New Roman"/>
        </w:rPr>
        <w:t>A Few Related Thoughts…</w:t>
      </w:r>
    </w:p>
    <w:p w14:paraId="0899B9DC" w14:textId="77777777" w:rsidR="00E71ED9" w:rsidRPr="0001694F" w:rsidRDefault="00E71ED9" w:rsidP="00E71ED9">
      <w:pPr>
        <w:rPr>
          <w:rFonts w:ascii="Times New Roman" w:hAnsi="Times New Roman"/>
        </w:rPr>
      </w:pPr>
    </w:p>
    <w:p w14:paraId="0C7BE665" w14:textId="77777777" w:rsidR="00E71ED9" w:rsidRPr="001C6C37" w:rsidRDefault="00E71ED9" w:rsidP="00E71ED9">
      <w:pPr>
        <w:rPr>
          <w:rFonts w:ascii="Times New Roman" w:hAnsi="Times New Roman"/>
        </w:rPr>
      </w:pPr>
      <w:r w:rsidRPr="0001694F">
        <w:rPr>
          <w:rFonts w:ascii="Times New Roman" w:hAnsi="Times New Roman"/>
        </w:rPr>
        <w:t>“The Lord God said: ‘It is</w:t>
      </w:r>
      <w:r>
        <w:rPr>
          <w:rFonts w:ascii="Times New Roman" w:hAnsi="Times New Roman"/>
        </w:rPr>
        <w:t xml:space="preserve"> not good for man to be alone.</w:t>
      </w:r>
      <w:r w:rsidRPr="0001694F">
        <w:rPr>
          <w:rFonts w:ascii="Times New Roman" w:hAnsi="Times New Roman"/>
        </w:rPr>
        <w:t>’</w:t>
      </w:r>
      <w:r>
        <w:rPr>
          <w:rFonts w:ascii="Times New Roman" w:hAnsi="Times New Roman"/>
        </w:rPr>
        <w:t xml:space="preserve"> … </w:t>
      </w:r>
      <w:r w:rsidRPr="0001694F">
        <w:rPr>
          <w:rFonts w:ascii="Times New Roman" w:eastAsia="Times New Roman" w:hAnsi="Times New Roman"/>
        </w:rPr>
        <w:t xml:space="preserve">God created man in his own image; male and female he created them… </w:t>
      </w:r>
      <w:bookmarkStart w:id="0" w:name="01002023"/>
      <w:r>
        <w:rPr>
          <w:rFonts w:ascii="Times New Roman" w:eastAsia="Times New Roman" w:hAnsi="Times New Roman"/>
        </w:rPr>
        <w:t>T</w:t>
      </w:r>
      <w:r w:rsidRPr="0001694F">
        <w:rPr>
          <w:rFonts w:ascii="Times New Roman" w:eastAsia="Times New Roman" w:hAnsi="Times New Roman"/>
        </w:rPr>
        <w:t>he man said:</w:t>
      </w:r>
      <w:bookmarkEnd w:id="0"/>
      <w:r>
        <w:rPr>
          <w:rFonts w:ascii="Times New Roman" w:eastAsia="Times New Roman" w:hAnsi="Times New Roman"/>
        </w:rPr>
        <w:t xml:space="preserve"> ‘</w:t>
      </w:r>
      <w:r w:rsidRPr="0001694F">
        <w:rPr>
          <w:rFonts w:ascii="Times New Roman" w:eastAsia="Times New Roman" w:hAnsi="Times New Roman"/>
        </w:rPr>
        <w:t>This one, at last, is bone of my bones and flesh of my flesh. T</w:t>
      </w:r>
      <w:r>
        <w:rPr>
          <w:rFonts w:ascii="Times New Roman" w:eastAsia="Times New Roman" w:hAnsi="Times New Roman"/>
        </w:rPr>
        <w:t xml:space="preserve">his one shall be called </w:t>
      </w:r>
      <w:r w:rsidRPr="001C6C37">
        <w:rPr>
          <w:rFonts w:ascii="Times New Roman" w:eastAsia="Times New Roman" w:hAnsi="Times New Roman"/>
          <w:i/>
        </w:rPr>
        <w:t>Eve</w:t>
      </w:r>
      <w:r>
        <w:rPr>
          <w:rFonts w:ascii="Times New Roman" w:eastAsia="Times New Roman" w:hAnsi="Times New Roman"/>
        </w:rPr>
        <w:t xml:space="preserve"> [</w:t>
      </w:r>
      <w:r>
        <w:rPr>
          <w:rFonts w:ascii="Times New Roman" w:eastAsia="Times New Roman" w:hAnsi="Times New Roman"/>
          <w:i/>
        </w:rPr>
        <w:t>Woman</w:t>
      </w:r>
      <w:r>
        <w:rPr>
          <w:rFonts w:ascii="Times New Roman" w:eastAsia="Times New Roman" w:hAnsi="Times New Roman"/>
        </w:rPr>
        <w:t>].’</w:t>
      </w:r>
    </w:p>
    <w:p w14:paraId="08427062" w14:textId="77777777" w:rsidR="00E71ED9" w:rsidRDefault="00E71ED9" w:rsidP="00E71ED9">
      <w:pPr>
        <w:rPr>
          <w:rFonts w:ascii="Times New Roman" w:hAnsi="Times New Roman"/>
        </w:rPr>
      </w:pPr>
    </w:p>
    <w:p w14:paraId="77DE2236" w14:textId="77777777" w:rsidR="00E71ED9" w:rsidRPr="0001694F" w:rsidRDefault="00E71ED9" w:rsidP="00E71ED9">
      <w:pPr>
        <w:rPr>
          <w:rFonts w:ascii="Times New Roman" w:eastAsia="Times New Roman" w:hAnsi="Times New Roman"/>
        </w:rPr>
      </w:pPr>
      <w:r w:rsidRPr="0001694F">
        <w:rPr>
          <w:rFonts w:ascii="Times New Roman" w:eastAsia="Times New Roman" w:hAnsi="Times New Roman"/>
        </w:rPr>
        <w:t>God blessed them and said to them</w:t>
      </w:r>
      <w:r>
        <w:rPr>
          <w:rFonts w:ascii="Times New Roman" w:eastAsia="Times New Roman" w:hAnsi="Times New Roman"/>
        </w:rPr>
        <w:t>, ‘Be fruitful and multiply, fill the earth and subdue it.</w:t>
      </w:r>
      <w:r w:rsidRPr="0001694F">
        <w:rPr>
          <w:rFonts w:ascii="Times New Roman" w:eastAsia="Times New Roman" w:hAnsi="Times New Roman"/>
        </w:rPr>
        <w:t xml:space="preserve">’ </w:t>
      </w:r>
      <w:r>
        <w:rPr>
          <w:rFonts w:ascii="Times New Roman" w:eastAsia="Times New Roman" w:hAnsi="Times New Roman"/>
        </w:rPr>
        <w:t xml:space="preserve">… </w:t>
      </w:r>
      <w:r w:rsidRPr="0001694F">
        <w:rPr>
          <w:rFonts w:ascii="Times New Roman" w:eastAsia="Times New Roman" w:hAnsi="Times New Roman"/>
        </w:rPr>
        <w:t xml:space="preserve">God saw everything that he had made, and </w:t>
      </w:r>
      <w:r>
        <w:rPr>
          <w:rFonts w:ascii="Times New Roman" w:eastAsia="Times New Roman" w:hAnsi="Times New Roman"/>
        </w:rPr>
        <w:t xml:space="preserve">saw that </w:t>
      </w:r>
      <w:r w:rsidRPr="0001694F">
        <w:rPr>
          <w:rFonts w:ascii="Times New Roman" w:eastAsia="Times New Roman" w:hAnsi="Times New Roman"/>
        </w:rPr>
        <w:t>it was very good.”</w:t>
      </w:r>
    </w:p>
    <w:p w14:paraId="1FD35DD1" w14:textId="77777777" w:rsidR="00E71ED9" w:rsidRPr="0001694F" w:rsidRDefault="00E71ED9" w:rsidP="00E71ED9">
      <w:pPr>
        <w:jc w:val="right"/>
        <w:rPr>
          <w:rFonts w:ascii="Times New Roman" w:eastAsia="Times New Roman" w:hAnsi="Times New Roman"/>
          <w:color w:val="000000"/>
        </w:rPr>
      </w:pPr>
      <w:r w:rsidRPr="0001694F">
        <w:rPr>
          <w:rFonts w:ascii="Times New Roman" w:eastAsia="Times New Roman" w:hAnsi="Times New Roman"/>
          <w:color w:val="000000"/>
        </w:rPr>
        <w:t>--</w:t>
      </w:r>
      <w:r>
        <w:rPr>
          <w:rFonts w:ascii="Times New Roman" w:eastAsia="Times New Roman" w:hAnsi="Times New Roman"/>
          <w:color w:val="000000"/>
        </w:rPr>
        <w:t xml:space="preserve">Genesis 2:18, 23; 1:28, 31 </w:t>
      </w:r>
    </w:p>
    <w:p w14:paraId="0AC2D97F" w14:textId="77777777" w:rsidR="00E71ED9" w:rsidRPr="0001694F" w:rsidRDefault="00E71ED9" w:rsidP="00E71ED9">
      <w:pPr>
        <w:rPr>
          <w:rFonts w:ascii="Times New Roman" w:hAnsi="Times New Roman"/>
        </w:rPr>
      </w:pPr>
    </w:p>
    <w:p w14:paraId="701E83F2" w14:textId="77777777" w:rsidR="00E71ED9" w:rsidRPr="0001694F" w:rsidRDefault="00E71ED9" w:rsidP="00E71ED9">
      <w:pPr>
        <w:rPr>
          <w:rFonts w:ascii="Times New Roman" w:hAnsi="Times New Roman"/>
        </w:rPr>
      </w:pPr>
      <w:r w:rsidRPr="0001694F">
        <w:rPr>
          <w:rFonts w:ascii="Times New Roman" w:hAnsi="Times New Roman"/>
        </w:rPr>
        <w:t>“There is Eve. Creation comes to its high point, its climax with her. She is God’s finishing touch. And all Adam can say is, “Wow.” Eve embodies the beauty and the mystery and the tender vulnerability of God… God is captivating beauty.”</w:t>
      </w:r>
    </w:p>
    <w:p w14:paraId="5DB8DE90" w14:textId="77777777" w:rsidR="00E71ED9" w:rsidRPr="0001694F" w:rsidRDefault="00E71ED9" w:rsidP="00E71ED9">
      <w:pPr>
        <w:rPr>
          <w:rFonts w:ascii="Times New Roman" w:eastAsia="Times New Roman" w:hAnsi="Times New Roman"/>
          <w:color w:val="000000"/>
        </w:rPr>
      </w:pPr>
    </w:p>
    <w:p w14:paraId="183F19B3" w14:textId="77777777" w:rsidR="00E71ED9" w:rsidRPr="0001694F" w:rsidRDefault="00E71ED9" w:rsidP="00E71ED9">
      <w:pPr>
        <w:rPr>
          <w:rFonts w:ascii="Times New Roman" w:hAnsi="Times New Roman"/>
        </w:rPr>
      </w:pPr>
      <w:r w:rsidRPr="0001694F">
        <w:rPr>
          <w:rFonts w:ascii="Times New Roman" w:hAnsi="Times New Roman"/>
        </w:rPr>
        <w:t xml:space="preserve">“It’s not just that a man needs a battle to fight; he needs someone to fight </w:t>
      </w:r>
      <w:r w:rsidRPr="0001694F">
        <w:rPr>
          <w:rFonts w:ascii="Times New Roman" w:hAnsi="Times New Roman"/>
          <w:i/>
        </w:rPr>
        <w:t>for</w:t>
      </w:r>
      <w:r w:rsidRPr="0001694F">
        <w:rPr>
          <w:rFonts w:ascii="Times New Roman" w:hAnsi="Times New Roman"/>
        </w:rPr>
        <w:t>… Adam was given the wind and the sea, the horse and the hawk, but as God himself said, things were just not right until there was Eve.”</w:t>
      </w:r>
    </w:p>
    <w:p w14:paraId="47C9A445" w14:textId="77777777" w:rsidR="00E71ED9" w:rsidRPr="0001694F" w:rsidRDefault="00E71ED9" w:rsidP="00E71ED9">
      <w:pPr>
        <w:jc w:val="right"/>
        <w:rPr>
          <w:rFonts w:ascii="Times New Roman" w:hAnsi="Times New Roman"/>
        </w:rPr>
      </w:pPr>
      <w:r w:rsidRPr="0001694F">
        <w:rPr>
          <w:rFonts w:ascii="Times New Roman" w:hAnsi="Times New Roman"/>
        </w:rPr>
        <w:t>--John Eldredge</w:t>
      </w:r>
    </w:p>
    <w:p w14:paraId="1DAFC668" w14:textId="77777777" w:rsidR="00E71ED9" w:rsidRPr="0001694F" w:rsidRDefault="00E71ED9" w:rsidP="00E71ED9">
      <w:pPr>
        <w:jc w:val="right"/>
        <w:rPr>
          <w:rFonts w:ascii="Times New Roman" w:hAnsi="Times New Roman"/>
          <w:b/>
          <w:i/>
        </w:rPr>
      </w:pPr>
      <w:r w:rsidRPr="0001694F">
        <w:rPr>
          <w:rFonts w:ascii="Times New Roman" w:hAnsi="Times New Roman"/>
          <w:b/>
          <w:i/>
        </w:rPr>
        <w:t>Wild at Heart</w:t>
      </w:r>
    </w:p>
    <w:p w14:paraId="7B5B475D" w14:textId="77777777" w:rsidR="00E71ED9" w:rsidRPr="0001694F" w:rsidRDefault="00E71ED9" w:rsidP="00E71ED9">
      <w:pPr>
        <w:rPr>
          <w:rFonts w:ascii="Times New Roman" w:hAnsi="Times New Roman"/>
        </w:rPr>
      </w:pPr>
    </w:p>
    <w:p w14:paraId="77CDB4D7" w14:textId="77777777" w:rsidR="00E71ED9" w:rsidRPr="0001694F" w:rsidRDefault="00E71ED9" w:rsidP="00E71ED9">
      <w:pPr>
        <w:rPr>
          <w:rFonts w:ascii="Times New Roman" w:hAnsi="Times New Roman"/>
        </w:rPr>
      </w:pPr>
      <w:r w:rsidRPr="0001694F">
        <w:rPr>
          <w:rFonts w:ascii="Times New Roman" w:hAnsi="Times New Roman"/>
        </w:rPr>
        <w:t>“Beauty is not only a fearful thing, it is also a mysterious thing. There, God and the Devil strive for mastery, and the battleground is the heart of men.”</w:t>
      </w:r>
    </w:p>
    <w:p w14:paraId="299F9843" w14:textId="77777777" w:rsidR="00E71ED9" w:rsidRPr="0001694F" w:rsidRDefault="00E71ED9" w:rsidP="00E71ED9">
      <w:pPr>
        <w:jc w:val="right"/>
        <w:rPr>
          <w:rFonts w:ascii="Times New Roman" w:hAnsi="Times New Roman"/>
        </w:rPr>
      </w:pPr>
      <w:r w:rsidRPr="0001694F">
        <w:rPr>
          <w:rFonts w:ascii="Times New Roman" w:hAnsi="Times New Roman"/>
        </w:rPr>
        <w:t>--Fyodor Dostoyevsky</w:t>
      </w:r>
    </w:p>
    <w:p w14:paraId="6AA11B6D" w14:textId="77777777" w:rsidR="00E71ED9" w:rsidRPr="0001694F" w:rsidRDefault="00E71ED9" w:rsidP="00E71ED9">
      <w:pPr>
        <w:rPr>
          <w:rFonts w:ascii="Times New Roman" w:eastAsia="Times New Roman" w:hAnsi="Times New Roman"/>
        </w:rPr>
      </w:pPr>
    </w:p>
    <w:p w14:paraId="41A623AD" w14:textId="77777777" w:rsidR="00E71ED9" w:rsidRPr="0001694F" w:rsidRDefault="00E71ED9" w:rsidP="00E71ED9">
      <w:pPr>
        <w:rPr>
          <w:rStyle w:val="text"/>
          <w:rFonts w:ascii="Times New Roman" w:eastAsia="Times New Roman" w:hAnsi="Times New Roman"/>
        </w:rPr>
      </w:pPr>
      <w:r w:rsidRPr="0001694F">
        <w:rPr>
          <w:rStyle w:val="text"/>
          <w:rFonts w:ascii="Times New Roman" w:eastAsia="Times New Roman" w:hAnsi="Times New Roman"/>
        </w:rPr>
        <w:t>“Purity of heart … lets us perceive the human body—ours and our neighbor's—as a temple of the Holy Spirit, a manifestation of divine beauty.”</w:t>
      </w:r>
    </w:p>
    <w:p w14:paraId="1DB38016" w14:textId="77777777" w:rsidR="00E71ED9" w:rsidRPr="0001694F" w:rsidRDefault="00E71ED9" w:rsidP="00E71ED9">
      <w:pPr>
        <w:jc w:val="right"/>
        <w:rPr>
          <w:rStyle w:val="text"/>
          <w:rFonts w:ascii="Times New Roman" w:eastAsia="Times New Roman" w:hAnsi="Times New Roman"/>
        </w:rPr>
      </w:pPr>
      <w:r w:rsidRPr="0001694F">
        <w:rPr>
          <w:rStyle w:val="text"/>
          <w:rFonts w:ascii="Times New Roman" w:eastAsia="Times New Roman" w:hAnsi="Times New Roman"/>
        </w:rPr>
        <w:t>--</w:t>
      </w:r>
      <w:r w:rsidRPr="0001694F">
        <w:rPr>
          <w:rStyle w:val="text"/>
          <w:rFonts w:ascii="Times New Roman" w:eastAsia="Times New Roman" w:hAnsi="Times New Roman"/>
          <w:b/>
          <w:i/>
        </w:rPr>
        <w:t>Catechism of the Catholic Church</w:t>
      </w:r>
      <w:r w:rsidRPr="0001694F">
        <w:rPr>
          <w:rStyle w:val="text"/>
          <w:rFonts w:ascii="Times New Roman" w:eastAsia="Times New Roman" w:hAnsi="Times New Roman"/>
        </w:rPr>
        <w:t xml:space="preserve">, </w:t>
      </w:r>
      <w:r>
        <w:rPr>
          <w:rStyle w:val="text"/>
          <w:rFonts w:ascii="Times New Roman" w:eastAsia="Times New Roman" w:hAnsi="Times New Roman"/>
        </w:rPr>
        <w:t>#</w:t>
      </w:r>
      <w:r w:rsidRPr="0001694F">
        <w:rPr>
          <w:rStyle w:val="text"/>
          <w:rFonts w:ascii="Times New Roman" w:eastAsia="Times New Roman" w:hAnsi="Times New Roman"/>
        </w:rPr>
        <w:t>2517-19</w:t>
      </w:r>
    </w:p>
    <w:p w14:paraId="0A459679" w14:textId="77777777" w:rsidR="00E71ED9" w:rsidRPr="0001694F" w:rsidRDefault="00E71ED9" w:rsidP="00E71ED9">
      <w:pPr>
        <w:rPr>
          <w:rStyle w:val="text"/>
          <w:rFonts w:ascii="Times New Roman" w:eastAsia="Times New Roman" w:hAnsi="Times New Roman"/>
        </w:rPr>
      </w:pPr>
    </w:p>
    <w:p w14:paraId="2AAA6890" w14:textId="77777777" w:rsidR="00E71ED9" w:rsidRPr="0001694F" w:rsidRDefault="00E71ED9" w:rsidP="00E71ED9">
      <w:pPr>
        <w:rPr>
          <w:rFonts w:ascii="Times New Roman" w:hAnsi="Times New Roman"/>
        </w:rPr>
      </w:pPr>
      <w:r w:rsidRPr="0001694F">
        <w:rPr>
          <w:rFonts w:ascii="Times New Roman" w:hAnsi="Times New Roman"/>
        </w:rPr>
        <w:t>“Let my soul praise you [O God] for all these beauties, but let it not attach itself to them by the trap of desire.”</w:t>
      </w:r>
    </w:p>
    <w:p w14:paraId="667A3686" w14:textId="77777777" w:rsidR="00E71ED9" w:rsidRPr="0001694F" w:rsidRDefault="00E71ED9" w:rsidP="00E71ED9">
      <w:pPr>
        <w:jc w:val="right"/>
        <w:rPr>
          <w:rFonts w:ascii="Times New Roman" w:hAnsi="Times New Roman"/>
        </w:rPr>
      </w:pPr>
      <w:r>
        <w:rPr>
          <w:rFonts w:ascii="Times New Roman" w:hAnsi="Times New Roman"/>
        </w:rPr>
        <w:t>--St. Augustine</w:t>
      </w:r>
    </w:p>
    <w:p w14:paraId="798AA731" w14:textId="77777777" w:rsidR="00E71ED9" w:rsidRPr="0001694F" w:rsidRDefault="00E71ED9" w:rsidP="00E71ED9">
      <w:pPr>
        <w:rPr>
          <w:rStyle w:val="text"/>
          <w:rFonts w:ascii="Times New Roman" w:eastAsia="Times New Roman" w:hAnsi="Times New Roman"/>
        </w:rPr>
      </w:pPr>
    </w:p>
    <w:p w14:paraId="573CEDF2" w14:textId="77777777" w:rsidR="00E71ED9" w:rsidRPr="0001694F" w:rsidRDefault="00E71ED9" w:rsidP="00E71ED9">
      <w:pPr>
        <w:rPr>
          <w:rFonts w:ascii="Times New Roman" w:hAnsi="Times New Roman"/>
        </w:rPr>
      </w:pPr>
      <w:r w:rsidRPr="0001694F">
        <w:rPr>
          <w:rFonts w:ascii="Times New Roman" w:hAnsi="Times New Roman"/>
        </w:rPr>
        <w:t>“Blessed are the pure of heart, for they shall see God.”</w:t>
      </w:r>
    </w:p>
    <w:p w14:paraId="57815386" w14:textId="77777777" w:rsidR="00E71ED9" w:rsidRPr="0001694F" w:rsidRDefault="00E71ED9" w:rsidP="00E71ED9">
      <w:pPr>
        <w:jc w:val="right"/>
        <w:rPr>
          <w:rFonts w:ascii="Times New Roman" w:hAnsi="Times New Roman"/>
        </w:rPr>
      </w:pPr>
      <w:r w:rsidRPr="0001694F">
        <w:rPr>
          <w:rFonts w:ascii="Times New Roman" w:hAnsi="Times New Roman"/>
        </w:rPr>
        <w:t>--Christ (Mt 5:8)</w:t>
      </w:r>
    </w:p>
    <w:p w14:paraId="176E2A20" w14:textId="77777777" w:rsidR="00E71ED9" w:rsidRPr="0001694F" w:rsidRDefault="00E71ED9" w:rsidP="00E71ED9">
      <w:pPr>
        <w:rPr>
          <w:rFonts w:ascii="Times New Roman" w:hAnsi="Times New Roman"/>
        </w:rPr>
      </w:pPr>
    </w:p>
    <w:p w14:paraId="7852DD6C" w14:textId="77777777" w:rsidR="00E71ED9" w:rsidRPr="0001694F" w:rsidRDefault="00E71ED9" w:rsidP="00E71ED9">
      <w:pPr>
        <w:rPr>
          <w:rFonts w:ascii="Times New Roman" w:hAnsi="Times New Roman"/>
        </w:rPr>
      </w:pPr>
      <w:r w:rsidRPr="0001694F">
        <w:rPr>
          <w:rFonts w:ascii="Times New Roman" w:hAnsi="Times New Roman"/>
        </w:rPr>
        <w:t>“Create a clean heart in me, O God.”</w:t>
      </w:r>
    </w:p>
    <w:p w14:paraId="1E05633C" w14:textId="77777777" w:rsidR="00E71ED9" w:rsidRPr="0001694F" w:rsidRDefault="00E71ED9" w:rsidP="00E71ED9">
      <w:pPr>
        <w:jc w:val="right"/>
        <w:rPr>
          <w:rFonts w:ascii="Times New Roman" w:eastAsia="Times New Roman" w:hAnsi="Times New Roman"/>
        </w:rPr>
      </w:pPr>
      <w:r w:rsidRPr="0001694F">
        <w:rPr>
          <w:rFonts w:ascii="Times New Roman" w:eastAsia="Times New Roman" w:hAnsi="Times New Roman"/>
        </w:rPr>
        <w:t>--Psalm 51:12</w:t>
      </w:r>
    </w:p>
    <w:p w14:paraId="4FBCB6F5" w14:textId="77777777" w:rsidR="00E71ED9" w:rsidRPr="0001694F" w:rsidRDefault="00E71ED9" w:rsidP="00E71ED9">
      <w:pPr>
        <w:rPr>
          <w:rFonts w:ascii="Times New Roman" w:hAnsi="Times New Roman"/>
        </w:rPr>
      </w:pPr>
    </w:p>
    <w:p w14:paraId="15C3BDC2" w14:textId="77777777" w:rsidR="00E71ED9" w:rsidRPr="0001694F" w:rsidRDefault="00E71ED9" w:rsidP="00E71ED9">
      <w:pPr>
        <w:rPr>
          <w:rStyle w:val="text"/>
          <w:rFonts w:ascii="Times New Roman" w:eastAsia="Times New Roman" w:hAnsi="Times New Roman"/>
        </w:rPr>
      </w:pPr>
      <w:r w:rsidRPr="0001694F">
        <w:rPr>
          <w:rStyle w:val="text"/>
          <w:rFonts w:ascii="Times New Roman" w:eastAsia="Times New Roman" w:hAnsi="Times New Roman"/>
        </w:rPr>
        <w:t xml:space="preserve">"Pure in heart" refers to those who have attuned their intellects and wills to … God's holiness, chiefly in three areas: </w:t>
      </w:r>
    </w:p>
    <w:p w14:paraId="11536C68" w14:textId="77777777" w:rsidR="00E71ED9" w:rsidRPr="0001694F" w:rsidRDefault="00E71ED9" w:rsidP="00E71ED9">
      <w:pPr>
        <w:numPr>
          <w:ilvl w:val="0"/>
          <w:numId w:val="1"/>
        </w:numPr>
        <w:rPr>
          <w:rStyle w:val="text"/>
          <w:rFonts w:ascii="Times New Roman" w:eastAsia="Times New Roman" w:hAnsi="Times New Roman"/>
        </w:rPr>
      </w:pPr>
      <w:r w:rsidRPr="0001694F">
        <w:rPr>
          <w:rStyle w:val="text"/>
          <w:rFonts w:ascii="Times New Roman" w:eastAsia="Times New Roman" w:hAnsi="Times New Roman"/>
          <w:i/>
        </w:rPr>
        <w:t>chastity</w:t>
      </w:r>
      <w:r w:rsidRPr="0001694F">
        <w:rPr>
          <w:rStyle w:val="text"/>
          <w:rFonts w:ascii="Times New Roman" w:eastAsia="Times New Roman" w:hAnsi="Times New Roman"/>
        </w:rPr>
        <w:t xml:space="preserve"> lets us love with upright and undivided heart;</w:t>
      </w:r>
    </w:p>
    <w:p w14:paraId="48729CB6" w14:textId="77777777" w:rsidR="00E71ED9" w:rsidRPr="0001694F" w:rsidRDefault="00E71ED9" w:rsidP="00E71ED9">
      <w:pPr>
        <w:numPr>
          <w:ilvl w:val="0"/>
          <w:numId w:val="1"/>
        </w:numPr>
        <w:rPr>
          <w:rStyle w:val="text"/>
          <w:rFonts w:ascii="Times New Roman" w:eastAsia="Times New Roman" w:hAnsi="Times New Roman"/>
        </w:rPr>
      </w:pPr>
      <w:r w:rsidRPr="0001694F">
        <w:rPr>
          <w:rStyle w:val="text"/>
          <w:rFonts w:ascii="Times New Roman" w:eastAsia="Times New Roman" w:hAnsi="Times New Roman"/>
          <w:i/>
          <w:iCs/>
        </w:rPr>
        <w:t>purity of intention</w:t>
      </w:r>
      <w:r w:rsidRPr="0001694F">
        <w:rPr>
          <w:rStyle w:val="text"/>
          <w:rFonts w:ascii="Times New Roman" w:eastAsia="Times New Roman" w:hAnsi="Times New Roman"/>
        </w:rPr>
        <w:t>…, seeking the true end of man: …to find and to fulfill God's will in everything;</w:t>
      </w:r>
    </w:p>
    <w:p w14:paraId="6FF2BE2B" w14:textId="77777777" w:rsidR="00E71ED9" w:rsidRPr="0001694F" w:rsidRDefault="00E71ED9" w:rsidP="00E71ED9">
      <w:pPr>
        <w:numPr>
          <w:ilvl w:val="0"/>
          <w:numId w:val="1"/>
        </w:numPr>
        <w:rPr>
          <w:rStyle w:val="text"/>
          <w:rFonts w:ascii="Times New Roman" w:eastAsia="Times New Roman" w:hAnsi="Times New Roman"/>
        </w:rPr>
      </w:pPr>
      <w:r w:rsidRPr="0001694F">
        <w:rPr>
          <w:rStyle w:val="text"/>
          <w:rFonts w:ascii="Times New Roman" w:eastAsia="Times New Roman" w:hAnsi="Times New Roman"/>
          <w:i/>
          <w:iCs/>
        </w:rPr>
        <w:t>purity of vision</w:t>
      </w:r>
      <w:r w:rsidRPr="0001694F">
        <w:rPr>
          <w:rStyle w:val="text"/>
          <w:rFonts w:ascii="Times New Roman" w:eastAsia="Times New Roman" w:hAnsi="Times New Roman"/>
        </w:rPr>
        <w:t>, external and internal; by discipline of feelings and imagination</w:t>
      </w:r>
      <w:r>
        <w:rPr>
          <w:rStyle w:val="text"/>
          <w:rFonts w:ascii="Times New Roman" w:eastAsia="Times New Roman" w:hAnsi="Times New Roman"/>
        </w:rPr>
        <w:t>.</w:t>
      </w:r>
    </w:p>
    <w:p w14:paraId="4E765F79" w14:textId="77777777" w:rsidR="00E71ED9" w:rsidRPr="0001694F" w:rsidRDefault="00E71ED9" w:rsidP="00E71ED9">
      <w:pPr>
        <w:rPr>
          <w:rStyle w:val="text"/>
          <w:rFonts w:ascii="Times New Roman" w:eastAsia="Times New Roman" w:hAnsi="Times New Roman"/>
        </w:rPr>
      </w:pPr>
    </w:p>
    <w:p w14:paraId="2E397582" w14:textId="77777777" w:rsidR="00E71ED9" w:rsidRPr="0001694F" w:rsidRDefault="00E71ED9" w:rsidP="00E71ED9">
      <w:pPr>
        <w:rPr>
          <w:rStyle w:val="text"/>
          <w:rFonts w:ascii="Times New Roman" w:eastAsia="Times New Roman" w:hAnsi="Times New Roman"/>
        </w:rPr>
      </w:pPr>
      <w:r w:rsidRPr="0001694F">
        <w:rPr>
          <w:rStyle w:val="text"/>
          <w:rFonts w:ascii="Times New Roman" w:eastAsia="Times New Roman" w:hAnsi="Times New Roman"/>
        </w:rPr>
        <w:t xml:space="preserve">“Purity requires </w:t>
      </w:r>
      <w:r w:rsidRPr="0001694F">
        <w:rPr>
          <w:rStyle w:val="text"/>
          <w:rFonts w:ascii="Times New Roman" w:eastAsia="Times New Roman" w:hAnsi="Times New Roman"/>
          <w:i/>
          <w:iCs/>
        </w:rPr>
        <w:t>modesty…</w:t>
      </w:r>
      <w:r w:rsidRPr="0001694F">
        <w:rPr>
          <w:rStyle w:val="text"/>
          <w:rFonts w:ascii="Times New Roman" w:eastAsia="Times New Roman" w:hAnsi="Times New Roman"/>
        </w:rPr>
        <w:t xml:space="preserve"> Modesty protects the intimate center of the person… It guides how one looks at others and behaves toward them… Modesty protects the mystery of persons and their love. Modesty is decency.”</w:t>
      </w:r>
    </w:p>
    <w:p w14:paraId="6D5DB9D1" w14:textId="77777777" w:rsidR="00E71ED9" w:rsidRPr="0001694F" w:rsidRDefault="00E71ED9" w:rsidP="00E71ED9">
      <w:pPr>
        <w:jc w:val="right"/>
        <w:rPr>
          <w:rFonts w:ascii="Times New Roman" w:hAnsi="Times New Roman"/>
        </w:rPr>
      </w:pPr>
      <w:r w:rsidRPr="0001694F">
        <w:rPr>
          <w:rStyle w:val="text"/>
          <w:rFonts w:ascii="Times New Roman" w:eastAsia="Times New Roman" w:hAnsi="Times New Roman"/>
        </w:rPr>
        <w:t>--</w:t>
      </w:r>
      <w:r w:rsidRPr="0001694F">
        <w:rPr>
          <w:rStyle w:val="text"/>
          <w:rFonts w:ascii="Times New Roman" w:eastAsia="Times New Roman" w:hAnsi="Times New Roman"/>
          <w:b/>
          <w:i/>
        </w:rPr>
        <w:t>CCC</w:t>
      </w:r>
      <w:r w:rsidRPr="0001694F">
        <w:rPr>
          <w:rStyle w:val="text"/>
          <w:rFonts w:ascii="Times New Roman" w:eastAsia="Times New Roman" w:hAnsi="Times New Roman"/>
        </w:rPr>
        <w:t xml:space="preserve">, </w:t>
      </w:r>
      <w:r>
        <w:rPr>
          <w:rStyle w:val="text"/>
          <w:rFonts w:ascii="Times New Roman" w:eastAsia="Times New Roman" w:hAnsi="Times New Roman"/>
        </w:rPr>
        <w:t>#</w:t>
      </w:r>
      <w:r w:rsidRPr="0001694F">
        <w:rPr>
          <w:rStyle w:val="text"/>
          <w:rFonts w:ascii="Times New Roman" w:eastAsia="Times New Roman" w:hAnsi="Times New Roman"/>
        </w:rPr>
        <w:t>2521-22</w:t>
      </w:r>
    </w:p>
    <w:p w14:paraId="3FAE6C9B" w14:textId="77777777" w:rsidR="00E71ED9" w:rsidRPr="0001694F" w:rsidRDefault="00E71ED9" w:rsidP="00E71ED9">
      <w:pPr>
        <w:rPr>
          <w:rFonts w:ascii="Times New Roman" w:hAnsi="Times New Roman"/>
        </w:rPr>
      </w:pPr>
    </w:p>
    <w:p w14:paraId="21893C85" w14:textId="77777777" w:rsidR="00E71ED9" w:rsidRPr="0001694F" w:rsidRDefault="00E71ED9" w:rsidP="00E71ED9">
      <w:pPr>
        <w:rPr>
          <w:rFonts w:ascii="Times New Roman" w:hAnsi="Times New Roman"/>
        </w:rPr>
      </w:pPr>
      <w:r w:rsidRPr="0001694F">
        <w:rPr>
          <w:rFonts w:ascii="Times New Roman" w:hAnsi="Times New Roman"/>
        </w:rPr>
        <w:lastRenderedPageBreak/>
        <w:t xml:space="preserve">“There is a need for a crusade of manliness and purity to counteract and undo the savage work of those who think that man is a beast. And that crusade is a matter for </w:t>
      </w:r>
      <w:r w:rsidRPr="00BD5206">
        <w:rPr>
          <w:rFonts w:ascii="Times New Roman" w:hAnsi="Times New Roman"/>
          <w:i/>
        </w:rPr>
        <w:t>you</w:t>
      </w:r>
      <w:r w:rsidRPr="0001694F">
        <w:rPr>
          <w:rFonts w:ascii="Times New Roman" w:hAnsi="Times New Roman"/>
        </w:rPr>
        <w:t>.”</w:t>
      </w:r>
    </w:p>
    <w:p w14:paraId="28E3755D" w14:textId="77777777" w:rsidR="00E71ED9" w:rsidRPr="0001694F" w:rsidRDefault="00E71ED9" w:rsidP="00E71ED9">
      <w:pPr>
        <w:jc w:val="right"/>
        <w:rPr>
          <w:rFonts w:ascii="Times New Roman" w:hAnsi="Times New Roman"/>
        </w:rPr>
      </w:pPr>
      <w:r w:rsidRPr="0001694F">
        <w:rPr>
          <w:rFonts w:ascii="Times New Roman" w:hAnsi="Times New Roman"/>
        </w:rPr>
        <w:t xml:space="preserve">--St. Josemaría Escrivá, </w:t>
      </w:r>
      <w:r w:rsidRPr="0001694F">
        <w:rPr>
          <w:rFonts w:ascii="Times New Roman" w:hAnsi="Times New Roman"/>
          <w:b/>
          <w:i/>
        </w:rPr>
        <w:t>The Way</w:t>
      </w:r>
      <w:r w:rsidRPr="0001694F">
        <w:rPr>
          <w:rFonts w:ascii="Times New Roman" w:hAnsi="Times New Roman"/>
        </w:rPr>
        <w:t>, #121</w:t>
      </w:r>
    </w:p>
    <w:p w14:paraId="391A295B" w14:textId="77777777" w:rsidR="00E71ED9" w:rsidRDefault="00E71ED9" w:rsidP="00E71ED9">
      <w:pPr>
        <w:rPr>
          <w:rFonts w:ascii="Times New Roman" w:hAnsi="Times New Roman"/>
        </w:rPr>
      </w:pPr>
    </w:p>
    <w:p w14:paraId="3BB16738" w14:textId="77777777" w:rsidR="00E71ED9" w:rsidRDefault="00E71ED9" w:rsidP="00E71ED9">
      <w:pPr>
        <w:rPr>
          <w:rFonts w:ascii="Times New Roman" w:hAnsi="Times New Roman"/>
        </w:rPr>
      </w:pPr>
      <w:r>
        <w:rPr>
          <w:rFonts w:ascii="Times New Roman" w:hAnsi="Times New Roman"/>
        </w:rPr>
        <w:t xml:space="preserve">“Despite what popular culture claims, love isn’t just a bundle of sentiments. Love is, rather, the willingness to endure all sorts of difficulty, hardship, tedium, disappointments, and setbacks for the sake of someone else’s welfare. Love is another word for sacrifice and responsibility. Love is the greatest thing in life. In many ways, love </w:t>
      </w:r>
      <w:r w:rsidRPr="000550F0">
        <w:rPr>
          <w:rFonts w:ascii="Times New Roman" w:hAnsi="Times New Roman"/>
          <w:i/>
        </w:rPr>
        <w:t>is</w:t>
      </w:r>
      <w:r>
        <w:rPr>
          <w:rFonts w:ascii="Times New Roman" w:hAnsi="Times New Roman"/>
        </w:rPr>
        <w:t xml:space="preserve"> life.”</w:t>
      </w:r>
    </w:p>
    <w:p w14:paraId="1FD19D0C" w14:textId="77777777" w:rsidR="00E71ED9" w:rsidRPr="008F426C" w:rsidRDefault="00E71ED9" w:rsidP="00E71ED9">
      <w:pPr>
        <w:jc w:val="right"/>
        <w:rPr>
          <w:rFonts w:ascii="Times New Roman" w:hAnsi="Times New Roman"/>
          <w:b/>
          <w:i/>
        </w:rPr>
      </w:pPr>
      <w:r>
        <w:rPr>
          <w:rFonts w:ascii="Times New Roman" w:hAnsi="Times New Roman"/>
        </w:rPr>
        <w:t xml:space="preserve">--James B. Stenson, </w:t>
      </w:r>
      <w:r w:rsidRPr="008F426C">
        <w:rPr>
          <w:rFonts w:ascii="Times New Roman" w:hAnsi="Times New Roman"/>
          <w:b/>
          <w:i/>
        </w:rPr>
        <w:t>To Be a Man</w:t>
      </w:r>
    </w:p>
    <w:p w14:paraId="478296B2" w14:textId="77777777" w:rsidR="00E71ED9" w:rsidRDefault="00E71ED9" w:rsidP="00E71ED9">
      <w:pPr>
        <w:rPr>
          <w:rFonts w:ascii="Times New Roman" w:hAnsi="Times New Roman"/>
        </w:rPr>
      </w:pPr>
    </w:p>
    <w:p w14:paraId="77DC137C" w14:textId="77777777" w:rsidR="00E71ED9" w:rsidRPr="005E0C09" w:rsidRDefault="00E71ED9" w:rsidP="00E71ED9">
      <w:pPr>
        <w:rPr>
          <w:rFonts w:ascii="Times New Roman" w:eastAsia="Times New Roman" w:hAnsi="Times New Roman"/>
        </w:rPr>
      </w:pPr>
      <w:r w:rsidRPr="005E0C09">
        <w:rPr>
          <w:rFonts w:ascii="Times New Roman" w:eastAsia="Times New Roman" w:hAnsi="Times New Roman"/>
        </w:rPr>
        <w:t xml:space="preserve">"The culture of life means respect for nature and protection of God's work of creation. In a special way, it means respect for </w:t>
      </w:r>
      <w:r w:rsidRPr="005E0C09">
        <w:rPr>
          <w:rFonts w:ascii="Times New Roman" w:eastAsia="Times New Roman" w:hAnsi="Times New Roman"/>
          <w:i/>
        </w:rPr>
        <w:t>human</w:t>
      </w:r>
      <w:r w:rsidRPr="005E0C09">
        <w:rPr>
          <w:rFonts w:ascii="Times New Roman" w:eastAsia="Times New Roman" w:hAnsi="Times New Roman"/>
        </w:rPr>
        <w:t xml:space="preserve"> life</w:t>
      </w:r>
      <w:r>
        <w:rPr>
          <w:rFonts w:ascii="Times New Roman" w:eastAsia="Times New Roman" w:hAnsi="Times New Roman"/>
        </w:rPr>
        <w:t>.”</w:t>
      </w:r>
    </w:p>
    <w:p w14:paraId="50E480AB" w14:textId="77777777" w:rsidR="00E71ED9" w:rsidRPr="0001694F" w:rsidRDefault="00E71ED9" w:rsidP="00E71ED9">
      <w:pPr>
        <w:rPr>
          <w:rFonts w:ascii="Times New Roman" w:hAnsi="Times New Roman"/>
        </w:rPr>
      </w:pPr>
    </w:p>
    <w:p w14:paraId="69290D70" w14:textId="77777777" w:rsidR="00E71ED9" w:rsidRDefault="00E71ED9" w:rsidP="00E71ED9">
      <w:pPr>
        <w:rPr>
          <w:rFonts w:ascii="Times New Roman" w:hAnsi="Times New Roman"/>
        </w:rPr>
      </w:pPr>
      <w:r>
        <w:rPr>
          <w:rFonts w:ascii="Times New Roman" w:hAnsi="Times New Roman"/>
        </w:rPr>
        <w:t>“Man cannot live without love… His life is senseless if love is not revealed to him, if he does not encounter love, if he does not experience it and make it his own, if he does not participate intimately in it.”</w:t>
      </w:r>
    </w:p>
    <w:p w14:paraId="66F5826A" w14:textId="77777777" w:rsidR="00E71ED9" w:rsidRDefault="00E71ED9" w:rsidP="00E71ED9">
      <w:pPr>
        <w:jc w:val="right"/>
        <w:rPr>
          <w:rFonts w:ascii="Times New Roman" w:hAnsi="Times New Roman"/>
        </w:rPr>
      </w:pPr>
      <w:r>
        <w:rPr>
          <w:rFonts w:ascii="Times New Roman" w:hAnsi="Times New Roman"/>
        </w:rPr>
        <w:t>--Bl. John Paul II to journalists, World Youth Day,</w:t>
      </w:r>
    </w:p>
    <w:p w14:paraId="7398F898" w14:textId="77777777" w:rsidR="00E71ED9" w:rsidRPr="00BB0EF0" w:rsidRDefault="00E71ED9" w:rsidP="00E71ED9">
      <w:pPr>
        <w:jc w:val="right"/>
        <w:rPr>
          <w:rFonts w:ascii="Times New Roman" w:hAnsi="Times New Roman"/>
          <w:b/>
          <w:i/>
        </w:rPr>
      </w:pPr>
      <w:r>
        <w:rPr>
          <w:rFonts w:ascii="Times New Roman" w:hAnsi="Times New Roman"/>
        </w:rPr>
        <w:t xml:space="preserve">Denver, 1993; </w:t>
      </w:r>
      <w:r w:rsidRPr="008F426C">
        <w:rPr>
          <w:rFonts w:ascii="Times New Roman" w:hAnsi="Times New Roman"/>
          <w:b/>
          <w:i/>
        </w:rPr>
        <w:t>Redemptor Hominis</w:t>
      </w:r>
    </w:p>
    <w:p w14:paraId="4E85C220" w14:textId="77777777" w:rsidR="00E71ED9" w:rsidRDefault="00E71ED9" w:rsidP="00E71ED9">
      <w:pPr>
        <w:rPr>
          <w:rFonts w:ascii="Times New Roman" w:hAnsi="Times New Roman"/>
        </w:rPr>
      </w:pPr>
    </w:p>
    <w:p w14:paraId="7C751678" w14:textId="77777777" w:rsidR="00E71ED9" w:rsidRDefault="00E71ED9" w:rsidP="00E71ED9">
      <w:pPr>
        <w:rPr>
          <w:rFonts w:ascii="Times New Roman" w:eastAsia="Times New Roman" w:hAnsi="Times New Roman"/>
        </w:rPr>
      </w:pPr>
      <w:r>
        <w:rPr>
          <w:rFonts w:ascii="Times New Roman" w:eastAsia="Times New Roman" w:hAnsi="Times New Roman"/>
        </w:rPr>
        <w:t>“</w:t>
      </w:r>
      <w:r w:rsidRPr="00CD2793">
        <w:rPr>
          <w:rFonts w:ascii="Times New Roman" w:eastAsia="Times New Roman" w:hAnsi="Times New Roman"/>
        </w:rPr>
        <w:t xml:space="preserve">Those who let themselves be led </w:t>
      </w:r>
      <w:r>
        <w:rPr>
          <w:rFonts w:ascii="Times New Roman" w:eastAsia="Times New Roman" w:hAnsi="Times New Roman"/>
        </w:rPr>
        <w:t xml:space="preserve">by the Holy Spirit are realists—they </w:t>
      </w:r>
      <w:r w:rsidRPr="00CD2793">
        <w:rPr>
          <w:rFonts w:ascii="Times New Roman" w:eastAsia="Times New Roman" w:hAnsi="Times New Roman"/>
        </w:rPr>
        <w:t xml:space="preserve">know how to </w:t>
      </w:r>
      <w:r>
        <w:rPr>
          <w:rFonts w:ascii="Times New Roman" w:eastAsia="Times New Roman" w:hAnsi="Times New Roman"/>
        </w:rPr>
        <w:t>observe</w:t>
      </w:r>
      <w:r w:rsidRPr="00CD2793">
        <w:rPr>
          <w:rFonts w:ascii="Times New Roman" w:eastAsia="Times New Roman" w:hAnsi="Times New Roman"/>
        </w:rPr>
        <w:t xml:space="preserve"> and assess reality. They are also fruitful; their lives bring new life to birth all around them.</w:t>
      </w:r>
      <w:r>
        <w:rPr>
          <w:rFonts w:ascii="Times New Roman" w:eastAsia="Times New Roman" w:hAnsi="Times New Roman"/>
        </w:rPr>
        <w:t>”</w:t>
      </w:r>
    </w:p>
    <w:p w14:paraId="32EBF96C" w14:textId="77777777" w:rsidR="00E71ED9" w:rsidRPr="00CD2793" w:rsidRDefault="00E71ED9" w:rsidP="00E71ED9">
      <w:pPr>
        <w:jc w:val="right"/>
        <w:rPr>
          <w:rFonts w:ascii="Times New Roman" w:hAnsi="Times New Roman"/>
        </w:rPr>
      </w:pPr>
      <w:r>
        <w:rPr>
          <w:rFonts w:ascii="Times New Roman" w:eastAsia="Times New Roman" w:hAnsi="Times New Roman"/>
        </w:rPr>
        <w:t xml:space="preserve">--Pope Francis, Homily, </w:t>
      </w:r>
      <w:r w:rsidRPr="00141206">
        <w:rPr>
          <w:rStyle w:val="Emphasis"/>
          <w:rFonts w:ascii="Times New Roman" w:eastAsia="Times New Roman" w:hAnsi="Times New Roman"/>
          <w:i w:val="0"/>
        </w:rPr>
        <w:t>June</w:t>
      </w:r>
      <w:r>
        <w:rPr>
          <w:rStyle w:val="Emphasis"/>
          <w:rFonts w:ascii="Times New Roman" w:eastAsia="Times New Roman" w:hAnsi="Times New Roman"/>
          <w:i w:val="0"/>
        </w:rPr>
        <w:t xml:space="preserve"> 16,</w:t>
      </w:r>
      <w:r w:rsidRPr="00141206">
        <w:rPr>
          <w:rStyle w:val="Emphasis"/>
          <w:rFonts w:ascii="Times New Roman" w:eastAsia="Times New Roman" w:hAnsi="Times New Roman"/>
          <w:i w:val="0"/>
        </w:rPr>
        <w:t xml:space="preserve"> 2013</w:t>
      </w:r>
    </w:p>
    <w:p w14:paraId="21CC7994" w14:textId="77777777" w:rsidR="00E71ED9" w:rsidRDefault="00E71ED9" w:rsidP="00E71ED9">
      <w:pPr>
        <w:rPr>
          <w:rFonts w:ascii="Times New Roman" w:hAnsi="Times New Roman"/>
        </w:rPr>
      </w:pPr>
    </w:p>
    <w:p w14:paraId="3C60F856" w14:textId="77777777" w:rsidR="00E71ED9" w:rsidRDefault="00E71ED9" w:rsidP="00E71ED9">
      <w:pPr>
        <w:rPr>
          <w:rFonts w:ascii="Times New Roman" w:hAnsi="Times New Roman"/>
        </w:rPr>
      </w:pPr>
      <w:r>
        <w:rPr>
          <w:rFonts w:ascii="Times New Roman" w:hAnsi="Times New Roman"/>
        </w:rPr>
        <w:t>“To fall in love with God is the greatest of all romances; to seek him, the greatest adventure; to find him, the greatest human achievement.”</w:t>
      </w:r>
    </w:p>
    <w:p w14:paraId="6F23BF59" w14:textId="77777777" w:rsidR="00E71ED9" w:rsidRDefault="00E71ED9" w:rsidP="00E71ED9">
      <w:pPr>
        <w:jc w:val="right"/>
        <w:rPr>
          <w:rFonts w:ascii="Times New Roman" w:hAnsi="Times New Roman"/>
        </w:rPr>
      </w:pPr>
      <w:r>
        <w:rPr>
          <w:rFonts w:ascii="Times New Roman" w:hAnsi="Times New Roman"/>
        </w:rPr>
        <w:t>--St. Augustine</w:t>
      </w:r>
    </w:p>
    <w:p w14:paraId="4970BDCE" w14:textId="77777777" w:rsidR="00E71ED9" w:rsidRDefault="00E71ED9" w:rsidP="00E71ED9">
      <w:pPr>
        <w:rPr>
          <w:rFonts w:ascii="Times New Roman" w:hAnsi="Times New Roman"/>
        </w:rPr>
      </w:pPr>
    </w:p>
    <w:p w14:paraId="052E6713" w14:textId="77777777" w:rsidR="00E71ED9" w:rsidRPr="003C02CB" w:rsidRDefault="00E71ED9" w:rsidP="00E71ED9">
      <w:pPr>
        <w:ind w:left="1440" w:firstLine="720"/>
        <w:rPr>
          <w:rFonts w:ascii="Times New Roman" w:eastAsia="Times New Roman" w:hAnsi="Times New Roman"/>
          <w:b/>
          <w:bCs/>
          <w:i/>
          <w:noProof w:val="0"/>
          <w:szCs w:val="24"/>
        </w:rPr>
      </w:pPr>
      <w:r w:rsidRPr="003C02CB">
        <w:rPr>
          <w:rFonts w:ascii="Times New Roman" w:eastAsia="Times New Roman" w:hAnsi="Times New Roman"/>
          <w:i/>
          <w:noProof w:val="0"/>
          <w:szCs w:val="24"/>
        </w:rPr>
        <w:t>You will find earth but cloaks your heaven.</w:t>
      </w:r>
    </w:p>
    <w:p w14:paraId="6034F235" w14:textId="77777777" w:rsidR="00E71ED9" w:rsidRPr="003C02CB" w:rsidRDefault="00E71ED9" w:rsidP="00E71ED9">
      <w:pPr>
        <w:ind w:left="1440" w:firstLine="720"/>
        <w:rPr>
          <w:rFonts w:ascii="Times New Roman" w:eastAsia="Times New Roman" w:hAnsi="Times New Roman"/>
          <w:b/>
          <w:bCs/>
          <w:i/>
          <w:noProof w:val="0"/>
          <w:szCs w:val="24"/>
        </w:rPr>
      </w:pPr>
      <w:r w:rsidRPr="003C02CB">
        <w:rPr>
          <w:rFonts w:ascii="Times New Roman" w:eastAsia="Times New Roman" w:hAnsi="Times New Roman"/>
          <w:i/>
          <w:noProof w:val="0"/>
          <w:szCs w:val="24"/>
        </w:rPr>
        <w:t>Courage then to claim it; that is all!</w:t>
      </w:r>
    </w:p>
    <w:p w14:paraId="6A3CBED5" w14:textId="77777777" w:rsidR="00E71ED9" w:rsidRPr="003C02CB" w:rsidRDefault="00E71ED9" w:rsidP="00E71ED9">
      <w:pPr>
        <w:ind w:left="1440" w:firstLine="720"/>
        <w:rPr>
          <w:rFonts w:ascii="Times New Roman" w:eastAsia="Times New Roman" w:hAnsi="Times New Roman"/>
          <w:b/>
          <w:bCs/>
          <w:i/>
          <w:noProof w:val="0"/>
          <w:szCs w:val="24"/>
        </w:rPr>
      </w:pPr>
      <w:r w:rsidRPr="003C02CB">
        <w:rPr>
          <w:rFonts w:ascii="Times New Roman" w:eastAsia="Times New Roman" w:hAnsi="Times New Roman"/>
          <w:i/>
          <w:noProof w:val="0"/>
          <w:szCs w:val="24"/>
        </w:rPr>
        <w:t>But courage you have, and the knowledge</w:t>
      </w:r>
    </w:p>
    <w:p w14:paraId="3771DA94" w14:textId="77777777" w:rsidR="00E71ED9" w:rsidRPr="003C02CB" w:rsidRDefault="00E71ED9" w:rsidP="00E71ED9">
      <w:pPr>
        <w:ind w:left="1440" w:firstLine="720"/>
        <w:rPr>
          <w:rFonts w:ascii="Times New Roman" w:eastAsia="Times New Roman" w:hAnsi="Times New Roman"/>
          <w:b/>
          <w:bCs/>
          <w:i/>
          <w:noProof w:val="0"/>
          <w:szCs w:val="24"/>
        </w:rPr>
      </w:pPr>
      <w:r w:rsidRPr="003C02CB">
        <w:rPr>
          <w:rFonts w:ascii="Times New Roman" w:eastAsia="Times New Roman" w:hAnsi="Times New Roman"/>
          <w:i/>
          <w:noProof w:val="0"/>
          <w:szCs w:val="24"/>
        </w:rPr>
        <w:t>that we are pilgrims together,</w:t>
      </w:r>
    </w:p>
    <w:p w14:paraId="25DB3A81" w14:textId="77777777" w:rsidR="00E71ED9" w:rsidRPr="003C02CB" w:rsidRDefault="00E71ED9" w:rsidP="00E71ED9">
      <w:pPr>
        <w:ind w:left="1440" w:firstLine="720"/>
        <w:rPr>
          <w:rFonts w:ascii="Times New Roman" w:eastAsia="Times New Roman" w:hAnsi="Times New Roman"/>
          <w:b/>
          <w:bCs/>
          <w:i/>
          <w:noProof w:val="0"/>
          <w:szCs w:val="24"/>
        </w:rPr>
      </w:pPr>
      <w:r w:rsidRPr="003C02CB">
        <w:rPr>
          <w:rFonts w:ascii="Times New Roman" w:eastAsia="Times New Roman" w:hAnsi="Times New Roman"/>
          <w:i/>
          <w:noProof w:val="0"/>
          <w:szCs w:val="24"/>
        </w:rPr>
        <w:t>wending through unknown country</w:t>
      </w:r>
      <w:r>
        <w:rPr>
          <w:rFonts w:ascii="Times New Roman" w:eastAsia="Times New Roman" w:hAnsi="Times New Roman"/>
          <w:i/>
          <w:noProof w:val="0"/>
          <w:szCs w:val="24"/>
        </w:rPr>
        <w:t>,</w:t>
      </w:r>
      <w:r w:rsidRPr="003C02CB">
        <w:rPr>
          <w:rFonts w:ascii="Times New Roman" w:eastAsia="Times New Roman" w:hAnsi="Times New Roman"/>
          <w:i/>
          <w:noProof w:val="0"/>
          <w:szCs w:val="24"/>
        </w:rPr>
        <w:t xml:space="preserve"> home.</w:t>
      </w:r>
    </w:p>
    <w:p w14:paraId="66603F6D" w14:textId="77777777" w:rsidR="00E71ED9" w:rsidRDefault="00E71ED9" w:rsidP="00E71ED9">
      <w:pPr>
        <w:jc w:val="right"/>
        <w:rPr>
          <w:rFonts w:ascii="Times New Roman" w:hAnsi="Times New Roman"/>
        </w:rPr>
      </w:pPr>
      <w:r>
        <w:rPr>
          <w:rFonts w:ascii="Times New Roman" w:hAnsi="Times New Roman"/>
        </w:rPr>
        <w:t>--Fra Giovanni Giocondo (15</w:t>
      </w:r>
      <w:r w:rsidRPr="00B722AC">
        <w:rPr>
          <w:rFonts w:ascii="Times New Roman" w:hAnsi="Times New Roman"/>
          <w:vertAlign w:val="superscript"/>
        </w:rPr>
        <w:t>th</w:t>
      </w:r>
      <w:r>
        <w:rPr>
          <w:rFonts w:ascii="Times New Roman" w:hAnsi="Times New Roman"/>
        </w:rPr>
        <w:t>-16</w:t>
      </w:r>
      <w:r w:rsidRPr="00B722AC">
        <w:rPr>
          <w:rFonts w:ascii="Times New Roman" w:hAnsi="Times New Roman"/>
          <w:vertAlign w:val="superscript"/>
        </w:rPr>
        <w:t>th</w:t>
      </w:r>
      <w:r>
        <w:rPr>
          <w:rFonts w:ascii="Times New Roman" w:hAnsi="Times New Roman"/>
        </w:rPr>
        <w:t xml:space="preserve"> C.), “Life’s Meaning”</w:t>
      </w:r>
    </w:p>
    <w:p w14:paraId="156E2D44" w14:textId="77777777" w:rsidR="00E71ED9" w:rsidRDefault="00E71ED9" w:rsidP="00E71ED9">
      <w:pPr>
        <w:rPr>
          <w:rFonts w:ascii="Times New Roman" w:hAnsi="Times New Roman"/>
        </w:rPr>
      </w:pPr>
    </w:p>
    <w:p w14:paraId="3ECB3610" w14:textId="77777777" w:rsidR="00E71ED9" w:rsidRDefault="00E71ED9" w:rsidP="00E71ED9">
      <w:pPr>
        <w:pStyle w:val="Heading1"/>
        <w:rPr>
          <w:rFonts w:eastAsia="Times New Roman"/>
        </w:rPr>
      </w:pPr>
      <w:r w:rsidRPr="00360E85">
        <w:rPr>
          <w:b w:val="0"/>
          <w:i w:val="0"/>
        </w:rPr>
        <w:t xml:space="preserve">“Love is life. </w:t>
      </w:r>
      <w:r w:rsidRPr="00360E85">
        <w:rPr>
          <w:rFonts w:eastAsia="Times New Roman"/>
          <w:b w:val="0"/>
          <w:i w:val="0"/>
        </w:rPr>
        <w:t>All, everything that I understand, I understand only because I love</w:t>
      </w:r>
      <w:r>
        <w:rPr>
          <w:rFonts w:eastAsia="Times New Roman"/>
          <w:b w:val="0"/>
          <w:i w:val="0"/>
        </w:rPr>
        <w:t>…</w:t>
      </w:r>
      <w:r w:rsidRPr="00360E85">
        <w:rPr>
          <w:rFonts w:eastAsia="Times New Roman"/>
          <w:b w:val="0"/>
          <w:i w:val="0"/>
        </w:rPr>
        <w:t xml:space="preserve"> Everything is united by it alone. Love is God</w:t>
      </w:r>
      <w:r>
        <w:rPr>
          <w:rFonts w:eastAsia="Times New Roman"/>
          <w:b w:val="0"/>
          <w:i w:val="0"/>
        </w:rPr>
        <w:t>.”</w:t>
      </w:r>
    </w:p>
    <w:p w14:paraId="14E5CBAC" w14:textId="77777777" w:rsidR="00E71ED9" w:rsidRPr="00360E85" w:rsidRDefault="00E71ED9" w:rsidP="00E71ED9">
      <w:pPr>
        <w:pStyle w:val="Heading1"/>
        <w:jc w:val="right"/>
        <w:rPr>
          <w:rFonts w:eastAsia="Times New Roman"/>
          <w:b w:val="0"/>
          <w:i w:val="0"/>
        </w:rPr>
      </w:pPr>
      <w:r>
        <w:rPr>
          <w:rFonts w:eastAsia="Times New Roman"/>
          <w:b w:val="0"/>
          <w:i w:val="0"/>
        </w:rPr>
        <w:t>--Leo Tolstoy</w:t>
      </w:r>
    </w:p>
    <w:p w14:paraId="4EC34061" w14:textId="77777777" w:rsidR="00E71ED9" w:rsidRDefault="00E71ED9" w:rsidP="00E71ED9">
      <w:pPr>
        <w:rPr>
          <w:rFonts w:ascii="Times New Roman" w:hAnsi="Times New Roman"/>
        </w:rPr>
      </w:pPr>
    </w:p>
    <w:p w14:paraId="33899A3D" w14:textId="77777777" w:rsidR="00E71ED9" w:rsidRDefault="00E71ED9" w:rsidP="00E71ED9">
      <w:pPr>
        <w:rPr>
          <w:rFonts w:ascii="Times New Roman" w:hAnsi="Times New Roman"/>
        </w:rPr>
      </w:pPr>
      <w:r>
        <w:rPr>
          <w:rFonts w:ascii="Times New Roman" w:hAnsi="Times New Roman"/>
        </w:rPr>
        <w:t>“Love is deeds, and not sweet words.”</w:t>
      </w:r>
    </w:p>
    <w:p w14:paraId="40EED733" w14:textId="77777777" w:rsidR="00E71ED9" w:rsidRDefault="00E71ED9" w:rsidP="00E71ED9">
      <w:pPr>
        <w:jc w:val="right"/>
        <w:rPr>
          <w:rFonts w:ascii="Times New Roman" w:hAnsi="Times New Roman"/>
        </w:rPr>
      </w:pPr>
      <w:r>
        <w:rPr>
          <w:rFonts w:ascii="Times New Roman" w:hAnsi="Times New Roman"/>
        </w:rPr>
        <w:t xml:space="preserve">--St. </w:t>
      </w:r>
      <w:r w:rsidRPr="0001694F">
        <w:rPr>
          <w:rFonts w:ascii="Times New Roman" w:hAnsi="Times New Roman"/>
        </w:rPr>
        <w:t>Josemaría Escrivá</w:t>
      </w:r>
    </w:p>
    <w:p w14:paraId="25C28C7B" w14:textId="77777777" w:rsidR="00E71ED9" w:rsidRDefault="00E71ED9" w:rsidP="00E71ED9">
      <w:pPr>
        <w:rPr>
          <w:rFonts w:ascii="Times New Roman" w:hAnsi="Times New Roman"/>
        </w:rPr>
      </w:pPr>
    </w:p>
    <w:p w14:paraId="33941311" w14:textId="77777777" w:rsidR="00E71ED9" w:rsidRPr="0001694F" w:rsidRDefault="00E71ED9" w:rsidP="00E71ED9">
      <w:pPr>
        <w:rPr>
          <w:rFonts w:ascii="Times New Roman" w:hAnsi="Times New Roman"/>
        </w:rPr>
      </w:pPr>
    </w:p>
    <w:p w14:paraId="52AC387C" w14:textId="77777777" w:rsidR="00E71ED9" w:rsidRPr="0001694F" w:rsidRDefault="00E71ED9" w:rsidP="00E71ED9">
      <w:pPr>
        <w:pStyle w:val="Heading1"/>
      </w:pPr>
      <w:r w:rsidRPr="0001694F">
        <w:t>For further reading…</w:t>
      </w:r>
    </w:p>
    <w:p w14:paraId="33FFC790" w14:textId="77777777" w:rsidR="00E71ED9" w:rsidRPr="0001694F" w:rsidRDefault="00E71ED9" w:rsidP="00E71ED9">
      <w:pPr>
        <w:rPr>
          <w:rFonts w:ascii="Times New Roman" w:eastAsia="Times New Roman" w:hAnsi="Times New Roman"/>
          <w:color w:val="000000"/>
        </w:rPr>
      </w:pPr>
    </w:p>
    <w:p w14:paraId="7697A2F8" w14:textId="77777777" w:rsidR="00E71ED9" w:rsidRDefault="00E71ED9" w:rsidP="00E71ED9">
      <w:pPr>
        <w:rPr>
          <w:rFonts w:ascii="Times New Roman" w:hAnsi="Times New Roman"/>
        </w:rPr>
      </w:pPr>
      <w:r>
        <w:rPr>
          <w:rFonts w:ascii="Times New Roman" w:hAnsi="Times New Roman"/>
        </w:rPr>
        <w:t>Book of Genesis, Chapters 1 &amp; 2.</w:t>
      </w:r>
    </w:p>
    <w:p w14:paraId="3254051F" w14:textId="77777777" w:rsidR="00E71ED9" w:rsidRDefault="00E71ED9" w:rsidP="00E71ED9">
      <w:pPr>
        <w:rPr>
          <w:rFonts w:ascii="Times New Roman" w:hAnsi="Times New Roman"/>
        </w:rPr>
      </w:pPr>
    </w:p>
    <w:p w14:paraId="5C554802" w14:textId="77777777" w:rsidR="00E71ED9" w:rsidRPr="0001694F" w:rsidRDefault="00E71ED9" w:rsidP="00E71ED9">
      <w:pPr>
        <w:rPr>
          <w:rFonts w:ascii="Times New Roman" w:eastAsia="Times New Roman" w:hAnsi="Times New Roman"/>
          <w:color w:val="000000"/>
        </w:rPr>
      </w:pPr>
      <w:r w:rsidRPr="0001694F">
        <w:rPr>
          <w:rFonts w:ascii="Times New Roman" w:eastAsia="Times New Roman" w:hAnsi="Times New Roman"/>
          <w:color w:val="000000"/>
        </w:rPr>
        <w:t xml:space="preserve">St. </w:t>
      </w:r>
      <w:r w:rsidRPr="0001694F">
        <w:rPr>
          <w:rFonts w:ascii="Times New Roman" w:hAnsi="Times New Roman"/>
        </w:rPr>
        <w:t xml:space="preserve">Josemaría Escrivá, </w:t>
      </w:r>
      <w:r w:rsidRPr="0001694F">
        <w:rPr>
          <w:rFonts w:ascii="Times New Roman" w:hAnsi="Times New Roman"/>
          <w:b/>
          <w:i/>
        </w:rPr>
        <w:t>The Way</w:t>
      </w:r>
      <w:r w:rsidRPr="0001694F">
        <w:rPr>
          <w:rFonts w:ascii="Times New Roman" w:hAnsi="Times New Roman"/>
        </w:rPr>
        <w:t>, Chapter 4, “Holy Purity”.</w:t>
      </w:r>
    </w:p>
    <w:p w14:paraId="4EB85515" w14:textId="77777777" w:rsidR="00E71ED9" w:rsidRDefault="00E71ED9" w:rsidP="00E71ED9">
      <w:pPr>
        <w:rPr>
          <w:rFonts w:ascii="Times New Roman" w:eastAsia="Times New Roman" w:hAnsi="Times New Roman"/>
          <w:color w:val="000000"/>
        </w:rPr>
      </w:pPr>
    </w:p>
    <w:p w14:paraId="10A4F719" w14:textId="77777777" w:rsidR="00E71ED9" w:rsidRDefault="00226A0D" w:rsidP="00E71ED9">
      <w:pPr>
        <w:rPr>
          <w:rFonts w:ascii="Times New Roman" w:eastAsia="Times New Roman" w:hAnsi="Times New Roman"/>
          <w:color w:val="000000"/>
        </w:rPr>
      </w:pPr>
      <w:hyperlink r:id="rId5" w:history="1">
        <w:r w:rsidR="00E71ED9" w:rsidRPr="00DD75ED">
          <w:rPr>
            <w:rStyle w:val="Hyperlink"/>
            <w:rFonts w:ascii="Times New Roman" w:eastAsia="Times New Roman" w:hAnsi="Times New Roman"/>
          </w:rPr>
          <w:t>http://www.stpeterslist.com/682/6-biblical-reasons-mary-is-the-new-eve/</w:t>
        </w:r>
      </w:hyperlink>
    </w:p>
    <w:p w14:paraId="23A84636" w14:textId="77777777" w:rsidR="00E71ED9" w:rsidRDefault="00E71ED9" w:rsidP="00E71ED9">
      <w:pPr>
        <w:rPr>
          <w:rFonts w:ascii="Times New Roman" w:eastAsia="Times New Roman" w:hAnsi="Times New Roman"/>
          <w:color w:val="000000"/>
        </w:rPr>
      </w:pPr>
      <w:r>
        <w:rPr>
          <w:rFonts w:ascii="Times New Roman" w:eastAsia="Times New Roman" w:hAnsi="Times New Roman"/>
          <w:color w:val="000000"/>
        </w:rPr>
        <w:t xml:space="preserve"> A scripture-based explanation of how Mary is the new Eve.</w:t>
      </w:r>
    </w:p>
    <w:p w14:paraId="099A4E14" w14:textId="77777777" w:rsidR="00E71ED9" w:rsidRPr="0001694F" w:rsidRDefault="00E71ED9" w:rsidP="00E71ED9">
      <w:pPr>
        <w:rPr>
          <w:rFonts w:ascii="Times New Roman" w:eastAsia="Times New Roman" w:hAnsi="Times New Roman"/>
          <w:color w:val="000000"/>
        </w:rPr>
      </w:pPr>
    </w:p>
    <w:p w14:paraId="7FB1FB2D" w14:textId="77777777" w:rsidR="002E2854" w:rsidRDefault="002E2854"/>
    <w:sectPr w:rsidR="002E2854">
      <w:pgSz w:w="12240" w:h="15840"/>
      <w:pgMar w:top="72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14599C"/>
    <w:multiLevelType w:val="hybridMultilevel"/>
    <w:tmpl w:val="199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D9"/>
    <w:rsid w:val="00226A0D"/>
    <w:rsid w:val="002E2854"/>
    <w:rsid w:val="00512945"/>
    <w:rsid w:val="005814D5"/>
    <w:rsid w:val="00AF3155"/>
    <w:rsid w:val="00E71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AD1EB"/>
  <w14:defaultImageDpi w14:val="300"/>
  <w15:docId w15:val="{60B12C84-9A36-1541-9250-29BBAE89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D9"/>
    <w:rPr>
      <w:rFonts w:ascii="Arial" w:eastAsia="Times" w:hAnsi="Arial" w:cs="Times New Roman"/>
      <w:noProof/>
      <w:szCs w:val="20"/>
    </w:rPr>
  </w:style>
  <w:style w:type="paragraph" w:styleId="Heading1">
    <w:name w:val="heading 1"/>
    <w:basedOn w:val="Normal"/>
    <w:next w:val="Normal"/>
    <w:link w:val="Heading1Char"/>
    <w:qFormat/>
    <w:rsid w:val="00E71ED9"/>
    <w:pPr>
      <w:keepNext/>
      <w:outlineLvl w:val="0"/>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ED9"/>
    <w:rPr>
      <w:rFonts w:eastAsia="Times" w:cs="Times New Roman"/>
      <w:b/>
      <w:i/>
      <w:noProof/>
      <w:szCs w:val="20"/>
    </w:rPr>
  </w:style>
  <w:style w:type="paragraph" w:styleId="Title">
    <w:name w:val="Title"/>
    <w:basedOn w:val="Normal"/>
    <w:link w:val="TitleChar"/>
    <w:qFormat/>
    <w:rsid w:val="00E71ED9"/>
    <w:pPr>
      <w:jc w:val="center"/>
    </w:pPr>
    <w:rPr>
      <w:sz w:val="32"/>
    </w:rPr>
  </w:style>
  <w:style w:type="character" w:customStyle="1" w:styleId="TitleChar">
    <w:name w:val="Title Char"/>
    <w:basedOn w:val="DefaultParagraphFont"/>
    <w:link w:val="Title"/>
    <w:rsid w:val="00E71ED9"/>
    <w:rPr>
      <w:rFonts w:ascii="Arial" w:eastAsia="Times" w:hAnsi="Arial" w:cs="Times New Roman"/>
      <w:noProof/>
      <w:sz w:val="32"/>
      <w:szCs w:val="20"/>
    </w:rPr>
  </w:style>
  <w:style w:type="paragraph" w:styleId="Subtitle">
    <w:name w:val="Subtitle"/>
    <w:basedOn w:val="Normal"/>
    <w:link w:val="SubtitleChar"/>
    <w:qFormat/>
    <w:rsid w:val="00E71ED9"/>
    <w:pPr>
      <w:jc w:val="center"/>
    </w:pPr>
    <w:rPr>
      <w:b/>
      <w:i/>
      <w:sz w:val="32"/>
    </w:rPr>
  </w:style>
  <w:style w:type="character" w:customStyle="1" w:styleId="SubtitleChar">
    <w:name w:val="Subtitle Char"/>
    <w:basedOn w:val="DefaultParagraphFont"/>
    <w:link w:val="Subtitle"/>
    <w:rsid w:val="00E71ED9"/>
    <w:rPr>
      <w:rFonts w:ascii="Arial" w:eastAsia="Times" w:hAnsi="Arial" w:cs="Times New Roman"/>
      <w:b/>
      <w:i/>
      <w:noProof/>
      <w:sz w:val="32"/>
      <w:szCs w:val="20"/>
    </w:rPr>
  </w:style>
  <w:style w:type="character" w:styleId="Hyperlink">
    <w:name w:val="Hyperlink"/>
    <w:rsid w:val="00E71ED9"/>
    <w:rPr>
      <w:color w:val="0000FF"/>
      <w:u w:val="single"/>
    </w:rPr>
  </w:style>
  <w:style w:type="character" w:customStyle="1" w:styleId="text">
    <w:name w:val="text"/>
    <w:rsid w:val="00E71ED9"/>
  </w:style>
  <w:style w:type="character" w:styleId="Emphasis">
    <w:name w:val="Emphasis"/>
    <w:uiPriority w:val="20"/>
    <w:qFormat/>
    <w:rsid w:val="00E71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peterslist.com/682/6-biblical-reasons-mary-is-the-new-e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 McDonnell</dc:creator>
  <cp:keywords/>
  <dc:description/>
  <cp:lastModifiedBy>Timothy C. McDonnell</cp:lastModifiedBy>
  <cp:revision>2</cp:revision>
  <dcterms:created xsi:type="dcterms:W3CDTF">2021-02-24T20:40:00Z</dcterms:created>
  <dcterms:modified xsi:type="dcterms:W3CDTF">2021-02-24T20:40:00Z</dcterms:modified>
</cp:coreProperties>
</file>